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66D3" w14:textId="77777777" w:rsidR="00C62D9F" w:rsidRPr="00C62D9F" w:rsidRDefault="00C62D9F" w:rsidP="00C62D9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</w:rPr>
      </w:pPr>
      <w:r w:rsidRPr="00C62D9F">
        <w:rPr>
          <w:rFonts w:ascii="Lucida Grande" w:hAnsi="Lucida Grande" w:cs="Lucida Grande"/>
          <w:b/>
          <w:bCs/>
          <w:color w:val="514B46"/>
        </w:rPr>
        <w:t xml:space="preserve">ITCCCA Coaches Poll - 2A Boys - </w:t>
      </w:r>
      <w:proofErr w:type="gramStart"/>
      <w:r w:rsidRPr="00C62D9F">
        <w:rPr>
          <w:rFonts w:ascii="Lucida Grande" w:hAnsi="Lucida Grande" w:cs="Lucida Grande"/>
          <w:b/>
          <w:bCs/>
          <w:color w:val="514B46"/>
        </w:rPr>
        <w:t>Pre Season</w:t>
      </w:r>
      <w:proofErr w:type="gramEnd"/>
    </w:p>
    <w:p w14:paraId="26A26FCB" w14:textId="77777777" w:rsidR="00C62D9F" w:rsidRDefault="00C62D9F" w:rsidP="00C62D9F">
      <w:pPr>
        <w:widowControl w:val="0"/>
        <w:autoSpaceDE w:val="0"/>
        <w:autoSpaceDN w:val="0"/>
        <w:adjustRightInd w:val="0"/>
      </w:pPr>
    </w:p>
    <w:p w14:paraId="40A77FA2" w14:textId="77777777" w:rsidR="00C62D9F" w:rsidRDefault="00C62D9F" w:rsidP="00C62D9F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  <w:noProof/>
        </w:rPr>
        <w:drawing>
          <wp:inline distT="0" distB="0" distL="0" distR="0" wp14:anchorId="12C8C19B" wp14:editId="3AB820D0">
            <wp:extent cx="2014220" cy="201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84F3A" w14:textId="77777777" w:rsidR="00C62D9F" w:rsidRDefault="00C62D9F" w:rsidP="00C62D9F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</w:rPr>
      </w:pPr>
    </w:p>
    <w:p w14:paraId="29645B0F" w14:textId="77777777" w:rsidR="00C62D9F" w:rsidRDefault="00C62D9F" w:rsidP="00C62D9F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A061303" w14:textId="77777777" w:rsidR="00C62D9F" w:rsidRPr="00C62D9F" w:rsidRDefault="00C62D9F" w:rsidP="00C62D9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18"/>
          <w:szCs w:val="18"/>
        </w:rPr>
      </w:pPr>
    </w:p>
    <w:p w14:paraId="26141549" w14:textId="77777777" w:rsidR="00C62D9F" w:rsidRPr="00C62D9F" w:rsidRDefault="00C62D9F" w:rsidP="00C62D9F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8"/>
          <w:szCs w:val="18"/>
        </w:rPr>
      </w:pPr>
      <w:r w:rsidRPr="00C62D9F">
        <w:rPr>
          <w:rFonts w:ascii="Lucida Grande" w:hAnsi="Lucida Grande" w:cs="Lucida Grande"/>
          <w:color w:val="514B46"/>
          <w:sz w:val="18"/>
          <w:szCs w:val="18"/>
        </w:rPr>
        <w:t>August 29, 2017 – Boys Class 2A Preseason Poll</w:t>
      </w:r>
    </w:p>
    <w:p w14:paraId="6B815806" w14:textId="77777777" w:rsidR="00C62D9F" w:rsidRPr="00C62D9F" w:rsidRDefault="00C62D9F" w:rsidP="00C62D9F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8"/>
          <w:szCs w:val="18"/>
        </w:rPr>
      </w:pPr>
      <w:r w:rsidRPr="00C62D9F">
        <w:rPr>
          <w:rFonts w:ascii="Times New Roman" w:hAnsi="Times New Roman" w:cs="Times New Roman"/>
          <w:color w:val="514B46"/>
          <w:sz w:val="18"/>
          <w:szCs w:val="18"/>
        </w:rPr>
        <w:t> 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3651"/>
        <w:gridCol w:w="2535"/>
        <w:gridCol w:w="947"/>
        <w:gridCol w:w="849"/>
      </w:tblGrid>
      <w:tr w:rsidR="00C62D9F" w:rsidRPr="00C62D9F" w14:paraId="5E939C61" w14:textId="77777777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C1ADB7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3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620C52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Team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57F6016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First Place Votes</w:t>
            </w:r>
          </w:p>
        </w:tc>
        <w:tc>
          <w:tcPr>
            <w:tcW w:w="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295EB9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Points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C7C7B5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Last</w:t>
            </w:r>
          </w:p>
        </w:tc>
      </w:tr>
      <w:tr w:rsidR="00C62D9F" w:rsidRPr="00C62D9F" w14:paraId="78FD366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FE330CB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9D3C9BE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Mahomet-Seymour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CEF4A6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6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305223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117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6FF3E1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1908592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51D86B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2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C58D8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Normal (University)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DD2F0E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2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070696B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112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88FABF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068CB79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05169AF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3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E505F1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Chatham (Glenwood)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C5C498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B7D69A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88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54A182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20CED2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F6C7452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4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EB764C6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Metamora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CA1EADA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ABB8EC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85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860489E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5E6BBE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9752BA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5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F18D30D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Danville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6657FB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EE0D80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81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CC9B3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7E8CA7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66EE10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6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6BC082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Springfield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691EA5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6D785C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78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335D3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0A931C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EFB3E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7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AD52CA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Sycamore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F1E37F7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555D4E6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74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D5510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56BD2C2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C72C8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8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C03A2D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Marion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289DDC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E0D06F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65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CFE627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58DEFF8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253A0A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9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D47AB6B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Dixon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18805E8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576D8B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126CA6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6CD3DF6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DFD0AF2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10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F99D54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Times New Roman" w:hAnsi="Times New Roman" w:cs="Times New Roman"/>
                <w:color w:val="514B46"/>
                <w:sz w:val="18"/>
                <w:szCs w:val="18"/>
              </w:rPr>
              <w:t>Normal (West)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B971BD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F130ED8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34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2D604A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67E75B4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2E818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11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E2C15D8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Darien (Hinsdale South)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C4EFEB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D8DDCF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30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63A61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5F03785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1A4AE8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12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5C8F3D9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Maple Park (</w:t>
            </w:r>
            <w:proofErr w:type="spellStart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Kaneland</w:t>
            </w:r>
            <w:proofErr w:type="spellEnd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93F8E2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63CF1C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13BB4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37704C8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32D7A21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13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2B2FE82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Riverside-Brookfield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7DA95BF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7AF9608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25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1B7BFD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5D736E3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A35036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14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ECF716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Times New Roman" w:hAnsi="Times New Roman" w:cs="Times New Roman"/>
                <w:color w:val="514B46"/>
                <w:sz w:val="18"/>
                <w:szCs w:val="18"/>
              </w:rPr>
              <w:t>Sterling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73DB1F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4E02F43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81E678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  <w:tr w:rsidR="00C62D9F" w:rsidRPr="00C62D9F" w14:paraId="65390453" w14:textId="77777777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058586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15</w:t>
            </w:r>
          </w:p>
        </w:tc>
        <w:tc>
          <w:tcPr>
            <w:tcW w:w="3651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8432248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Times New Roman" w:hAnsi="Times New Roman" w:cs="Times New Roman"/>
                <w:color w:val="514B46"/>
                <w:sz w:val="18"/>
                <w:szCs w:val="18"/>
              </w:rPr>
              <w:t>Lave Villa (Lakes)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28701F7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0634A75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C2C294C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</w:tbl>
    <w:p w14:paraId="5767DB70" w14:textId="77777777" w:rsidR="00C62D9F" w:rsidRPr="00C62D9F" w:rsidRDefault="00C62D9F" w:rsidP="00C62D9F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8"/>
          <w:szCs w:val="18"/>
        </w:rPr>
      </w:pPr>
      <w:r w:rsidRPr="00C62D9F">
        <w:rPr>
          <w:rFonts w:ascii="Times New Roman" w:hAnsi="Times New Roman" w:cs="Times New Roman"/>
          <w:color w:val="514B46"/>
          <w:sz w:val="18"/>
          <w:szCs w:val="18"/>
        </w:rPr>
        <w:t> </w:t>
      </w:r>
    </w:p>
    <w:tbl>
      <w:tblPr>
        <w:tblW w:w="991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68"/>
        <w:gridCol w:w="8814"/>
      </w:tblGrid>
      <w:tr w:rsidR="00C62D9F" w:rsidRPr="00C62D9F" w14:paraId="0E27CE56" w14:textId="77777777" w:rsidTr="00C62D9F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65A381F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Best of the Rest: Arlington Heights (St. </w:t>
            </w:r>
            <w:proofErr w:type="spellStart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Viator</w:t>
            </w:r>
            <w:proofErr w:type="spellEnd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) 13, Lansing (</w:t>
            </w:r>
            <w:proofErr w:type="spellStart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Illiana</w:t>
            </w:r>
            <w:proofErr w:type="spellEnd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 xml:space="preserve"> Christian) 11, Grayslake (Central) 10, Belvidere (North) 9, Bloomington 6, West Chicago (Wheaton Academy) 5, Deerfield 5, Waterloo 4, Peoria (Notre Dame) 3, Wheaton (St. Francis) 2, Rock Island (</w:t>
            </w:r>
            <w:proofErr w:type="spellStart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Alleman</w:t>
            </w:r>
            <w:proofErr w:type="spellEnd"/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) 1</w:t>
            </w:r>
          </w:p>
        </w:tc>
      </w:tr>
      <w:tr w:rsidR="00C62D9F" w:rsidRPr="00C62D9F" w14:paraId="0F23F2D5" w14:textId="77777777" w:rsidTr="00C62D9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8238140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5223D14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  <w:tc>
          <w:tcPr>
            <w:tcW w:w="8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D8E1762" w14:textId="77777777" w:rsidR="00C62D9F" w:rsidRPr="00C62D9F" w:rsidRDefault="00C62D9F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sz w:val="18"/>
                <w:szCs w:val="18"/>
              </w:rPr>
            </w:pPr>
            <w:r w:rsidRPr="00C62D9F">
              <w:rPr>
                <w:rFonts w:ascii="Lucida Grande" w:hAnsi="Lucida Grande" w:cs="Lucida Grande"/>
                <w:color w:val="514B46"/>
                <w:sz w:val="18"/>
                <w:szCs w:val="18"/>
              </w:rPr>
              <w:t> </w:t>
            </w:r>
          </w:p>
        </w:tc>
      </w:tr>
    </w:tbl>
    <w:p w14:paraId="71277BE4" w14:textId="77777777" w:rsidR="00D3359B" w:rsidRPr="00C62D9F" w:rsidRDefault="00C62D9F" w:rsidP="00C62D9F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18"/>
          <w:szCs w:val="18"/>
        </w:rPr>
      </w:pPr>
      <w:bookmarkStart w:id="0" w:name="_GoBack"/>
      <w:bookmarkEnd w:id="0"/>
    </w:p>
    <w:sectPr w:rsidR="00D3359B" w:rsidRPr="00C62D9F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F"/>
    <w:rsid w:val="00055D4D"/>
    <w:rsid w:val="00BE3B04"/>
    <w:rsid w:val="00C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2E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Macintosh Word</Application>
  <DocSecurity>0</DocSecurity>
  <Lines>5</Lines>
  <Paragraphs>1</Paragraphs>
  <ScaleCrop>false</ScaleCrop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2017-09-01T19:14:00Z</dcterms:created>
  <dcterms:modified xsi:type="dcterms:W3CDTF">2017-09-01T19:16:00Z</dcterms:modified>
</cp:coreProperties>
</file>