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A3B30A" w14:textId="77777777" w:rsidR="00D3359B" w:rsidRDefault="001257D5">
      <w:r>
        <w:rPr>
          <w:noProof/>
        </w:rPr>
        <w:drawing>
          <wp:inline distT="0" distB="0" distL="0" distR="0" wp14:anchorId="72A35960" wp14:editId="7FA8A5B7">
            <wp:extent cx="5943600" cy="3860800"/>
            <wp:effectExtent l="0" t="0" r="0" b="0"/>
            <wp:docPr id="1" name="Picture 1" descr="/Users/nealgarrison/Desktop/Screen Shot 2017-12-01 at 12.38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ealgarrison/Desktop/Screen Shot 2017-12-01 at 12.38.40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186ACF" w14:textId="77777777" w:rsidR="001257D5" w:rsidRDefault="001257D5"/>
    <w:p w14:paraId="5DC681C8" w14:textId="77777777" w:rsidR="001257D5" w:rsidRPr="001257D5" w:rsidRDefault="001257D5" w:rsidP="001257D5">
      <w:pPr>
        <w:spacing w:line="375" w:lineRule="atLeast"/>
        <w:textAlignment w:val="baseline"/>
        <w:rPr>
          <w:rFonts w:ascii="Noto Sans" w:hAnsi="Noto Sans" w:cs="Times New Roman"/>
          <w:sz w:val="23"/>
          <w:szCs w:val="23"/>
        </w:rPr>
      </w:pPr>
      <w:r w:rsidRPr="001257D5">
        <w:rPr>
          <w:rFonts w:ascii="inherit" w:hAnsi="inherit" w:cs="Times New Roman"/>
          <w:sz w:val="23"/>
          <w:szCs w:val="23"/>
          <w:bdr w:val="none" w:sz="0" w:space="0" w:color="auto" w:frame="1"/>
        </w:rPr>
        <w:t xml:space="preserve">Senior Track and </w:t>
      </w:r>
      <w:proofErr w:type="gramStart"/>
      <w:r w:rsidRPr="001257D5">
        <w:rPr>
          <w:rFonts w:ascii="inherit" w:hAnsi="inherit" w:cs="Times New Roman"/>
          <w:sz w:val="23"/>
          <w:szCs w:val="23"/>
          <w:bdr w:val="none" w:sz="0" w:space="0" w:color="auto" w:frame="1"/>
        </w:rPr>
        <w:t>Cross Country</w:t>
      </w:r>
      <w:proofErr w:type="gramEnd"/>
      <w:r w:rsidRPr="001257D5">
        <w:rPr>
          <w:rFonts w:ascii="inherit" w:hAnsi="inherit" w:cs="Times New Roman"/>
          <w:sz w:val="23"/>
          <w:szCs w:val="23"/>
          <w:bdr w:val="none" w:sz="0" w:space="0" w:color="auto" w:frame="1"/>
        </w:rPr>
        <w:t xml:space="preserve"> Athlete Riley Fortune will be committing to continue his athletic participation on the intercollegiate level at Illinois State University.  Located in Normal, Illinois, the ISU Redbirds are a member of the Missouri Valley Conference.  The Redbird Head Coach is Jeff </w:t>
      </w:r>
      <w:proofErr w:type="spellStart"/>
      <w:r w:rsidRPr="001257D5">
        <w:rPr>
          <w:rFonts w:ascii="inherit" w:hAnsi="inherit" w:cs="Times New Roman"/>
          <w:sz w:val="23"/>
          <w:szCs w:val="23"/>
          <w:bdr w:val="none" w:sz="0" w:space="0" w:color="auto" w:frame="1"/>
        </w:rPr>
        <w:t>Bovee</w:t>
      </w:r>
      <w:proofErr w:type="spellEnd"/>
      <w:r w:rsidRPr="001257D5">
        <w:rPr>
          <w:rFonts w:ascii="inherit" w:hAnsi="inherit" w:cs="Times New Roman"/>
          <w:sz w:val="23"/>
          <w:szCs w:val="23"/>
          <w:bdr w:val="none" w:sz="0" w:space="0" w:color="auto" w:frame="1"/>
        </w:rPr>
        <w:t xml:space="preserve"> (8th season).</w:t>
      </w:r>
    </w:p>
    <w:p w14:paraId="236DB5CB" w14:textId="77777777" w:rsidR="001257D5" w:rsidRPr="001257D5" w:rsidRDefault="001257D5" w:rsidP="001257D5">
      <w:pPr>
        <w:spacing w:line="375" w:lineRule="atLeast"/>
        <w:textAlignment w:val="baseline"/>
        <w:rPr>
          <w:rFonts w:ascii="Noto Sans" w:hAnsi="Noto Sans" w:cs="Times New Roman"/>
          <w:sz w:val="23"/>
          <w:szCs w:val="23"/>
        </w:rPr>
      </w:pPr>
      <w:r w:rsidRPr="001257D5">
        <w:rPr>
          <w:rFonts w:ascii="inherit" w:hAnsi="inherit" w:cs="Times New Roman"/>
          <w:sz w:val="23"/>
          <w:szCs w:val="23"/>
          <w:bdr w:val="none" w:sz="0" w:space="0" w:color="auto" w:frame="1"/>
        </w:rPr>
        <w:t xml:space="preserve">Riley has been an integral part of the most successful 4-year run in the history of the Mahomet-Seymour High School Boys Cross Country Program; capturing 4 consecutive I.H.S.A. Class 2A team trophies, including back-to-back State Championship for the Fall 2016 and Fall 2017 seasons.  As an individual, Riley is a 4-year varsity letter-winner who earned All-Conference honors in the Corn Belt Conference as a junior (2nd Place – Fall 2016) and in the Apollo Conference as a senior (3rd Place – Fall 2017).  Fortune has also earned </w:t>
      </w:r>
      <w:proofErr w:type="spellStart"/>
      <w:r w:rsidRPr="001257D5">
        <w:rPr>
          <w:rFonts w:ascii="inherit" w:hAnsi="inherit" w:cs="Times New Roman"/>
          <w:sz w:val="23"/>
          <w:szCs w:val="23"/>
          <w:bdr w:val="none" w:sz="0" w:space="0" w:color="auto" w:frame="1"/>
        </w:rPr>
        <w:t>All – State</w:t>
      </w:r>
      <w:proofErr w:type="spellEnd"/>
      <w:r w:rsidRPr="001257D5">
        <w:rPr>
          <w:rFonts w:ascii="inherit" w:hAnsi="inherit" w:cs="Times New Roman"/>
          <w:sz w:val="23"/>
          <w:szCs w:val="23"/>
          <w:bdr w:val="none" w:sz="0" w:space="0" w:color="auto" w:frame="1"/>
        </w:rPr>
        <w:t xml:space="preserve"> honors two times, first as a junior in 2016 (13th Place) and again as a senior in 2017 (6th Place).  Outside of Conference Meets and the I.H.S.A. State Tournament Series, Riley has been </w:t>
      </w:r>
      <w:proofErr w:type="gramStart"/>
      <w:r w:rsidRPr="001257D5">
        <w:rPr>
          <w:rFonts w:ascii="inherit" w:hAnsi="inherit" w:cs="Times New Roman"/>
          <w:sz w:val="23"/>
          <w:szCs w:val="23"/>
          <w:bdr w:val="none" w:sz="0" w:space="0" w:color="auto" w:frame="1"/>
        </w:rPr>
        <w:t>an individual medalist 25 times</w:t>
      </w:r>
      <w:proofErr w:type="gramEnd"/>
      <w:r w:rsidRPr="001257D5">
        <w:rPr>
          <w:rFonts w:ascii="inherit" w:hAnsi="inherit" w:cs="Times New Roman"/>
          <w:sz w:val="23"/>
          <w:szCs w:val="23"/>
          <w:bdr w:val="none" w:sz="0" w:space="0" w:color="auto" w:frame="1"/>
        </w:rPr>
        <w:t>.  In Track and Field, Fortune has earned All-State honors twice, both times as a member of the Bulldog 4 x 800 Meter Relay team.  His personal best time in the 800 (1:56.91) ranks third best in school history.   </w:t>
      </w:r>
    </w:p>
    <w:p w14:paraId="42E3E1F2" w14:textId="77777777" w:rsidR="001257D5" w:rsidRPr="001257D5" w:rsidRDefault="001257D5" w:rsidP="001257D5">
      <w:pPr>
        <w:spacing w:line="375" w:lineRule="atLeast"/>
        <w:textAlignment w:val="baseline"/>
        <w:rPr>
          <w:rFonts w:ascii="Noto Sans" w:hAnsi="Noto Sans" w:cs="Times New Roman"/>
          <w:sz w:val="23"/>
          <w:szCs w:val="23"/>
        </w:rPr>
      </w:pPr>
      <w:r w:rsidRPr="001257D5">
        <w:rPr>
          <w:rFonts w:ascii="inherit" w:hAnsi="inherit" w:cs="Times New Roman"/>
          <w:sz w:val="23"/>
          <w:szCs w:val="23"/>
          <w:bdr w:val="none" w:sz="0" w:space="0" w:color="auto" w:frame="1"/>
        </w:rPr>
        <w:t>Riley is the son of Tom and Mary Fortune of Mahomet and plans to major in Technical and Engineering Education.</w:t>
      </w:r>
    </w:p>
    <w:p w14:paraId="3B5FD968" w14:textId="77777777" w:rsidR="001257D5" w:rsidRPr="001257D5" w:rsidRDefault="001257D5" w:rsidP="001257D5">
      <w:pPr>
        <w:shd w:val="clear" w:color="auto" w:fill="F8F8F8"/>
        <w:textAlignment w:val="baseline"/>
        <w:rPr>
          <w:rFonts w:ascii="Poppins" w:eastAsia="Times New Roman" w:hAnsi="Poppins" w:cs="Times New Roman"/>
          <w:color w:val="000000"/>
          <w:sz w:val="20"/>
          <w:szCs w:val="20"/>
        </w:rPr>
      </w:pPr>
    </w:p>
    <w:p w14:paraId="6724321C" w14:textId="77777777" w:rsidR="001257D5" w:rsidRDefault="001257D5"/>
    <w:sectPr w:rsidR="001257D5" w:rsidSect="00BE3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Noto Sans">
    <w:altName w:val="Times New Roman"/>
    <w:panose1 w:val="00000000000000000000"/>
    <w:charset w:val="00"/>
    <w:family w:val="roman"/>
    <w:notTrueType/>
    <w:pitch w:val="default"/>
  </w:font>
  <w:font w:name="Poppi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7D5"/>
    <w:rsid w:val="00055D4D"/>
    <w:rsid w:val="001257D5"/>
    <w:rsid w:val="00823A41"/>
    <w:rsid w:val="00BE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B2CD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257D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125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9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210</Words>
  <Characters>1197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Garrison</dc:creator>
  <cp:keywords/>
  <dc:description/>
  <cp:lastModifiedBy>Neal Garrison</cp:lastModifiedBy>
  <cp:revision>1</cp:revision>
  <dcterms:created xsi:type="dcterms:W3CDTF">2017-12-01T18:37:00Z</dcterms:created>
  <dcterms:modified xsi:type="dcterms:W3CDTF">2017-12-01T18:48:00Z</dcterms:modified>
</cp:coreProperties>
</file>